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0" w:after="0" w:line="250" w:lineRule="exact"/>
        <w:ind w:left="4062" w:right="4031"/>
        <w:jc w:val="center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45.02pt;margin-top:-2.342107pt;width:504.96pt;height:2.88pt;mso-position-horizontal-relative:page;mso-position-vertical-relative:paragraph;z-index:-626" coordorigin="900,-47" coordsize="10099,58">
            <v:group style="position:absolute;left:910;top:-37;width:10080;height:2" coordorigin="910,-37" coordsize="10080,2">
              <v:shape style="position:absolute;left:910;top:-37;width:10080;height:2" coordorigin="910,-37" coordsize="10080,0" path="m910,-37l10990,-37e" filled="f" stroked="t" strokeweight=".96pt" strokecolor="#231F20">
                <v:path arrowok="t"/>
              </v:shape>
            </v:group>
            <v:group style="position:absolute;left:2388;top:-8;width:6749;height:2" coordorigin="2388,-8" coordsize="6749,2">
              <v:shape style="position:absolute;left:2388;top:-8;width:6749;height:2" coordorigin="2388,-8" coordsize="6749,0" path="m2388,-8l9137,-8e" filled="f" stroked="t" strokeweight="1.92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0"/>
          <w:b/>
          <w:bCs/>
          <w:position w:val="-1"/>
        </w:rPr>
        <w:t>JANUA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b/>
          <w:bCs/>
          <w:position w:val="-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0"/>
          <w:b/>
          <w:bCs/>
          <w:position w:val="-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0"/>
          <w:b/>
          <w:bCs/>
          <w:position w:val="-1"/>
        </w:rPr>
        <w:t>-MARC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b/>
          <w:bCs/>
          <w:position w:val="-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  <w:b/>
          <w:bCs/>
          <w:position w:val="-1"/>
        </w:rPr>
        <w:t>2013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51" w:after="0" w:line="278" w:lineRule="exact"/>
        <w:ind w:left="8385" w:right="110"/>
        <w:jc w:val="right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460.459991pt;margin-top:-4.570014pt;width:90.24pt;height:5.04pt;mso-position-horizontal-relative:page;mso-position-vertical-relative:paragraph;z-index:-625" coordorigin="9209,-91" coordsize="1805,101">
            <v:group style="position:absolute;left:9233;top:-67;width:1757;height:2" coordorigin="9233,-67" coordsize="1757,2">
              <v:shape style="position:absolute;left:9233;top:-67;width:1757;height:2" coordorigin="9233,-67" coordsize="1757,0" path="m9233,-67l10990,-67e" filled="f" stroked="t" strokeweight="2.4pt" strokecolor="#231F20">
                <v:path arrowok="t"/>
              </v:shape>
            </v:group>
            <v:group style="position:absolute;left:9233;top:5;width:1757;height:2" coordorigin="9233,5" coordsize="1757,2">
              <v:shape style="position:absolute;left:9233;top:5;width:1757;height:2" coordorigin="9233,5" coordsize="1757,0" path="m9233,5l10990,5e" filled="f" stroked="t" strokeweight=".48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1.660004pt;margin-top:33.829987pt;width:87.84pt;height:.1pt;mso-position-horizontal-relative:page;mso-position-vertical-relative:paragraph;z-index:-624" coordorigin="9233,677" coordsize="1757,2">
            <v:shape style="position:absolute;left:9233;top:677;width:1757;height:2" coordorigin="9233,677" coordsize="1757,0" path="m9233,677l10990,677e" filled="f" stroked="t" strokeweight="2.4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78"/>
        </w:rPr>
        <w:t>M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4"/>
          <w:w w:val="78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78"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60"/>
          <w:w w:val="78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78"/>
        </w:rPr>
        <w:t>D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78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78"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78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78"/>
        </w:rPr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0"/>
          <w:u w:val="single" w:color="231F2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49"/>
          <w:w w:val="80"/>
          <w:u w:val="single" w:color="231F2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0"/>
          <w:u w:val="single" w:color="231F2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80"/>
          <w:u w:val="single" w:color="231F2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1"/>
          <w:w w:val="80"/>
          <w:u w:val="single" w:color="231F2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u w:val="single" w:color="231F2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9"/>
          <w:w w:val="100"/>
          <w:u w:val="single" w:color="231F2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  <w:u w:val="single" w:color="231F2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38"/>
          <w:w w:val="87"/>
          <w:u w:val="single" w:color="231F2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  <w:u w:val="single" w:color="231F2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38"/>
          <w:w w:val="87"/>
          <w:u w:val="single" w:color="231F2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  <w:u w:val="single" w:color="231F2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29"/>
          <w:w w:val="87"/>
          <w:u w:val="single" w:color="231F2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  <w:u w:val="single" w:color="231F20"/>
        </w:rPr>
        <w:t>L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87"/>
        </w:rPr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0" w:after="0" w:line="359" w:lineRule="exact"/>
        <w:ind w:left="3508" w:right="4925"/>
        <w:jc w:val="center"/>
        <w:rPr>
          <w:rFonts w:ascii="Arial Narrow" w:hAnsi="Arial Narrow" w:cs="Arial Narrow" w:eastAsia="Arial Narrow"/>
          <w:sz w:val="32"/>
          <w:szCs w:val="32"/>
        </w:rPr>
      </w:pPr>
      <w:rPr/>
      <w:r>
        <w:rPr/>
        <w:pict>
          <v:group style="position:absolute;margin-left:217.580002pt;margin-top:19.832214pt;width:90.0pt;height:.1pt;mso-position-horizontal-relative:page;mso-position-vertical-relative:paragraph;z-index:-623" coordorigin="4352,397" coordsize="1800,2">
            <v:shape style="position:absolute;left:4352;top:397;width:1800;height:2" coordorigin="4352,397" coordsize="1800,0" path="m4352,397l6152,397e" filled="f" stroked="t" strokeweight=".48pt" strokecolor="#231F20">
              <v:path arrowok="t"/>
            </v:shape>
          </v:group>
          <w10:wrap type="none"/>
        </w:pict>
      </w:r>
      <w:r>
        <w:rPr/>
        <w:pict>
          <v:group style="position:absolute;margin-left:217.580002pt;margin-top:23.432215pt;width:90.0pt;height:.1pt;mso-position-horizontal-relative:page;mso-position-vertical-relative:paragraph;z-index:-622" coordorigin="4352,469" coordsize="1800,2">
            <v:shape style="position:absolute;left:4352;top:469;width:1800;height:2" coordorigin="4352,469" coordsize="1800,0" path="m4352,469l6152,469e" filled="f" stroked="t" strokeweight="2.4pt" strokecolor="#231F2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32"/>
          <w:szCs w:val="32"/>
          <w:color w:val="231F20"/>
          <w:spacing w:val="3"/>
          <w:w w:val="100"/>
          <w:position w:val="-1"/>
        </w:rPr>
        <w:t>Origina</w:t>
      </w:r>
      <w:r>
        <w:rPr>
          <w:rFonts w:ascii="Arial Narrow" w:hAnsi="Arial Narrow" w:cs="Arial Narrow" w:eastAsia="Arial Narrow"/>
          <w:sz w:val="32"/>
          <w:szCs w:val="32"/>
          <w:color w:val="231F20"/>
          <w:spacing w:val="0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32"/>
          <w:szCs w:val="32"/>
          <w:color w:val="231F20"/>
          <w:spacing w:val="26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32"/>
          <w:szCs w:val="32"/>
          <w:color w:val="231F20"/>
          <w:spacing w:val="3"/>
          <w:w w:val="100"/>
          <w:position w:val="-1"/>
        </w:rPr>
        <w:t>Article</w:t>
      </w:r>
      <w:r>
        <w:rPr>
          <w:rFonts w:ascii="Arial Narrow" w:hAnsi="Arial Narrow" w:cs="Arial Narrow" w:eastAsia="Arial Narrow"/>
          <w:sz w:val="32"/>
          <w:szCs w:val="32"/>
          <w:color w:val="000000"/>
          <w:spacing w:val="0"/>
          <w:w w:val="100"/>
          <w:position w:val="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50" w:lineRule="auto"/>
        <w:ind w:left="3552" w:right="42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6"/>
          <w:w w:val="100"/>
          <w:b/>
          <w:bCs/>
        </w:rPr>
        <w:t>“POST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-5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6"/>
          <w:w w:val="100"/>
          <w:b/>
          <w:bCs/>
        </w:rPr>
        <w:t>TU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6"/>
          <w:w w:val="100"/>
          <w:b/>
          <w:bCs/>
        </w:rPr>
        <w:t>HEMORRHAGE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5"/>
          <w:w w:val="100"/>
          <w:b/>
          <w:bCs/>
        </w:rPr>
        <w:t>EXPERIENC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-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5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5"/>
          <w:w w:val="100"/>
          <w:b/>
          <w:bCs/>
        </w:rPr>
        <w:t>TIA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5"/>
          <w:w w:val="100"/>
          <w:b/>
          <w:bCs/>
        </w:rPr>
        <w:t>CARE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"/>
          <w:w w:val="94"/>
          <w:b/>
          <w:bCs/>
        </w:rPr>
        <w:t>HOSPI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-18"/>
          <w:w w:val="94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"/>
          <w:w w:val="94"/>
          <w:b/>
          <w:bCs/>
        </w:rPr>
        <w:t>AL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0"/>
          <w:w w:val="94"/>
          <w:b/>
          <w:bCs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61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spacing w:val="1"/>
          <w:w w:val="100"/>
          <w:b/>
          <w:bCs/>
        </w:rPr>
        <w:t>HYDERABAD”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NumType w:start="44"/>
          <w:pgMar w:header="1217" w:footer="1142" w:top="1400" w:bottom="1340" w:left="800" w:right="780"/>
          <w:headerReference w:type="default" r:id="rId7"/>
          <w:footerReference w:type="default" r:id="rId8"/>
          <w:type w:val="continuous"/>
          <w:pgSz w:w="11900" w:h="16840"/>
        </w:sectPr>
      </w:pPr>
      <w:rPr/>
    </w:p>
    <w:p>
      <w:pPr>
        <w:spacing w:before="36" w:after="0" w:line="240" w:lineRule="auto"/>
        <w:ind w:left="11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SHABNA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SHAIKH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1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NAJM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BAN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SHAIKH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1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SABREEN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TALPUR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1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RAHEEL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BALOUCH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0" w:lineRule="auto"/>
        <w:ind w:left="470" w:right="377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Registra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Gyna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Uni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II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Liaqua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Universit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Hospital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Hyderabad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Pakistan.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1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Senio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Registrar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7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OBGY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7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People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Universit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Medica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Healt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Science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Women,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Nawabsha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(Sindh)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Pakistan.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1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Senio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Registrar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7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OBGY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7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People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Universit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Medica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Healt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Science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Women,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Nawabsha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(Sindh)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Pakistan.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1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Post-Graduat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Trainee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70" w:right="-3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Liaqua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Universit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Medica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Healt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Sciences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Jamshoro/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Hyderabad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Pakistan.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70" w:right="-11" w:firstLine="-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  <w:i/>
        </w:rPr>
        <w:t>Addres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  <w:i/>
        </w:rPr>
        <w:t>fo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  <w:i/>
        </w:rPr>
        <w:t>correspondance: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DR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SHABNA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SHAIKH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H.NO:B-12,Phase-I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Road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Qasimaba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Hyderabad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Pakistan.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Mobil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0300-3002947,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70" w:right="104" w:firstLine="74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022-2652738.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E-mail: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hyperlink r:id="rId9">
        <w:r>
          <w:rPr>
            <w:rFonts w:ascii="Times New Roman" w:hAnsi="Times New Roman" w:cs="Times New Roman" w:eastAsia="Times New Roman"/>
            <w:sz w:val="18"/>
            <w:szCs w:val="18"/>
            <w:color w:val="231F20"/>
            <w:spacing w:val="4"/>
            <w:w w:val="100"/>
          </w:rPr>
          <w:t>drshabnamshaikh@hotmail.com</w:t>
        </w:r>
        <w:r>
          <w:rPr>
            <w:rFonts w:ascii="Times New Roman" w:hAnsi="Times New Roman" w:cs="Times New Roman" w:eastAsia="Times New Roman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36" w:after="0" w:line="240" w:lineRule="auto"/>
        <w:ind w:right="571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ABSTRACT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0" w:lineRule="auto"/>
        <w:ind w:right="7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217.580002pt;margin-top:-6.237661pt;width:331.92pt;height:.1pt;mso-position-horizontal-relative:page;mso-position-vertical-relative:paragraph;z-index:-621" coordorigin="4352,-125" coordsize="6638,2">
            <v:shape style="position:absolute;left:4352;top:-125;width:6638;height:2" coordorigin="4352,-125" coordsize="6638,0" path="m4352,-125l10990,-125e" filled="f" stroked="t" strokeweight="1.92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b/>
          <w:bCs/>
        </w:rPr>
        <w:t>Objective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determin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frequency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factors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causes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management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morbidity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mortalit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primar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postpartu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hemorrhag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(PPH).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right="7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Methodology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Descriptiv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conducte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departmen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Obstetric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Gynaecolog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Uni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Liaqua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Universit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Medica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Healt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Science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Hospital,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Hyderaba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w w:val="100"/>
          <w:position w:val="6"/>
        </w:rPr>
        <w:t>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t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Jul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201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w w:val="100"/>
          <w:position w:val="6"/>
        </w:rPr>
        <w:t>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t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9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Decembe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2011.Wome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develope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primary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postpartu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hemorrhag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afte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admissio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admitte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study.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Medica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recor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file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reviewe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factors,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delivery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medica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surgica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intervention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nee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bloo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transfusion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morbidit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mortalit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associate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threatenin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problem.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  <w:position w:val="0"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  <w:position w:val="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Tota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180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deliverie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occurre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duration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whic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women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develope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primar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postpartu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hemorrhage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representin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frequenc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50" w:lineRule="auto"/>
        <w:ind w:right="7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5..1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deliveries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Majorit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59(63%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youn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belon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grou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25-3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46(49.5%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multigravida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70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(75%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un-booked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mos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commo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caus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postpartu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hemorrhag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uterine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atony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referre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delivere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privat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maternit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clinic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run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Traditiona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Birt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Attendant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(TBAs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reac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moribun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condition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64(69%)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women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delivered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vaginally.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Initially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patients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managed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pharmacologically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followed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surgica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intervention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Cesarea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hysterectom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performe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4(4.%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cases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Ilia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Arter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ligatio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alon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hysterectom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performe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2(2%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cases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Bloo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transfusion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require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64(68%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patients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majo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morbiditie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anemia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acute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failure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disseminate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intravascula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coagulatio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shock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(5.3%)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deaths.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right="7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Conclusion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aton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frequen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reaso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postpartu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hemorrhage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secondar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hig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parity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abruptio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placentae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placent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previa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prolon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labour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timel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identificatio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managemen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thes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reduc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deadl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problem.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0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217.580002pt;margin-top:-3.597649pt;width:331.92pt;height:.1pt;mso-position-horizontal-relative:page;mso-position-vertical-relative:paragraph;z-index:-619" coordorigin="4352,-72" coordsize="6638,2">
            <v:shape style="position:absolute;left:4352;top:-72;width:6638;height:2" coordorigin="4352,-72" coordsize="6638,0" path="m4352,-72l10990,-72e" filled="f" stroked="t" strokeweight="1.92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Ke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Word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Primar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postpartu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hemorrhage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atony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Morbidity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Mortality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549" w:right="2651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217.580002pt;margin-top:-4.317655pt;width:331.92pt;height:.1pt;mso-position-horizontal-relative:page;mso-position-vertical-relative:paragraph;z-index:-620" coordorigin="4352,-86" coordsize="6638,2">
            <v:shape style="position:absolute;left:4352;top:-86;width:6638;height:2" coordorigin="4352,-86" coordsize="6638,0" path="m4352,-86l10990,-86e" filled="f" stroked="t" strokeweight="1.92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b/>
          <w:bCs/>
        </w:rPr>
        <w:t>INTRODUCTION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right="74"/>
        <w:jc w:val="both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Postpartu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hemorrhag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(PPH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remain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majo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globa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morbidit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mortality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eve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develope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countries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despit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intensiv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onl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lif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threatenin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situatio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als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obstetrician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nightmares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who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carr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pregnanc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beyon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week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gestatio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sequalae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4"/>
          <w:position w:val="6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250" w:lineRule="auto"/>
        <w:ind w:right="7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Postpartu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hemorrhag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leadin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death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develope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developin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countries.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2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600,000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800,00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childbirt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eac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3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direc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pregnanc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relate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mortalit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United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approximatel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7-1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100,00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birth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approximatel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death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Pakista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25000-3000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eac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yea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00" w:h="16840"/>
          <w:pgMar w:top="1400" w:bottom="1340" w:left="800" w:right="780"/>
          <w:cols w:num="2" w:equalWidth="0">
            <w:col w:w="3053" w:space="498"/>
            <w:col w:w="6769"/>
          </w:cols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9" w:after="0" w:line="250" w:lineRule="auto"/>
        <w:ind w:left="3081" w:right="3337" w:firstLine="-9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group style="position:absolute;margin-left:45.02pt;margin-top:-2.581255pt;width:504.96pt;height:2.88pt;mso-position-horizontal-relative:page;mso-position-vertical-relative:paragraph;z-index:-618" coordorigin="900,-52" coordsize="10099,58">
            <v:group style="position:absolute;left:910;top:-42;width:10080;height:2" coordorigin="910,-42" coordsize="10080,2">
              <v:shape style="position:absolute;left:910;top:-42;width:10080;height:2" coordorigin="910,-42" coordsize="10080,0" path="m910,-42l10990,-42e" filled="f" stroked="t" strokeweight=".96pt" strokecolor="#231F20">
                <v:path arrowok="t"/>
              </v:shape>
            </v:group>
            <v:group style="position:absolute;left:2388;top:-13;width:6749;height:2" coordorigin="2388,-13" coordsize="6749,2">
              <v:shape style="position:absolute;left:2388;top:-13;width:6749;height:2" coordorigin="2388,-13" coordsize="6749,0" path="m2388,-13l9137,-13e" filled="f" stroked="t" strokeweight="1.92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“POSTPARTU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95"/>
          <w:b/>
          <w:bCs/>
        </w:rPr>
        <w:t>HEMORRHAGE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5"/>
          <w:b/>
          <w:bCs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1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95"/>
          <w:b/>
          <w:bCs/>
        </w:rPr>
        <w:t>EXPERIENCE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TERTIAR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CAR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HOSPITAL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HYDERABAD”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pgMar w:header="1217" w:footer="1142" w:top="1400" w:bottom="1340" w:left="800" w:right="780"/>
          <w:pgSz w:w="11900" w:h="16840"/>
        </w:sectPr>
      </w:pPr>
      <w:rPr/>
    </w:p>
    <w:p>
      <w:pPr>
        <w:spacing w:before="36" w:after="0" w:line="250" w:lineRule="auto"/>
        <w:ind w:left="110" w:right="-51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pregnancy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childbirth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complications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PPH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contributes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majo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share,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4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21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death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hospita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base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5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mortalit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(MMR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Indi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560/100,00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birth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accountin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35-56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deaths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6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4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whil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varie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50" w:lineRule="auto"/>
        <w:ind w:left="110" w:right="-51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43-59%i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variou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developin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countries.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500m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blood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firs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followin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deliver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generall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considere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physiologicall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norma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anythin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exceedin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constitutes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primary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PPH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24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hour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called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secondary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PPH.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Significant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clinica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deterioratio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usuall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doe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occu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unti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blood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&gt;1000-1500ml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Massiv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primar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occur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bloo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&gt;1500ml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peripartu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hemoglobi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concentratio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&gt;4g/d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acut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transfusio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requirement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blood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"/>
          <w:w w:val="100"/>
          <w:position w:val="6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incidenc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standar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massive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90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4.2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respectivel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incidenc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vagina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deliver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5-8%.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w w:val="100"/>
          <w:position w:val="6"/>
        </w:rPr>
        <w:t>6,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8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2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uterine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aton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65%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genita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trac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traum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33%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retaine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  <w:position w:val="0"/>
        </w:rPr>
        <w:t>placentae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50" w:lineRule="auto"/>
        <w:ind w:left="110" w:right="-49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27%,coagulatio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disorder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rupture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2,9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5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Severa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resources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hav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suggeste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usin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4T’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nemonic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Tone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Tissue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Trauma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Thrombosis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Predisposin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macrosomia,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multipl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gestation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polyhydroamnios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muliparity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leiomyomas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pre-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eclampsia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abruptio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placentae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chorioamnionitis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analgesia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anesthesia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magnesiu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sulphate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previou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caesarea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scars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caesarea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sectio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emergenc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times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elective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caesarean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section),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prolong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rd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2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stage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labour,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prolong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labou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augmente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labour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previou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delivery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absence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prenata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Asia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Hispani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ethenic.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w w:val="100"/>
          <w:position w:val="6"/>
        </w:rPr>
        <w:t>9,1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commo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consequence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includin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hypovolumi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shock,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anemia,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disseminated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intravascular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coagulation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(DIC),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renal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failure,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adul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respirator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distres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syndrom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(RDS)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mult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orga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failure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circulator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collapse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transmissio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vira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infection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complication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bloo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transfusion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hysterectom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loss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  <w:position w:val="0"/>
        </w:rPr>
        <w:t>chil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  <w:position w:val="0"/>
        </w:rPr>
        <w:t>birt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  <w:position w:val="0"/>
        </w:rPr>
        <w:t>potential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  <w:position w:val="0"/>
        </w:rPr>
        <w:t>Sheehan”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  <w:position w:val="0"/>
        </w:rPr>
        <w:t>syndrome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  <w:position w:val="0"/>
        </w:rPr>
        <w:t>Asherman”s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  <w:position w:val="0"/>
        </w:rPr>
        <w:t>syndrome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  <w:position w:val="0"/>
        </w:rPr>
        <w:t>Morbidit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  <w:position w:val="0"/>
        </w:rPr>
        <w:t>mortalit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  <w:position w:val="0"/>
        </w:rPr>
        <w:t>largely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preventable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Prope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assessmen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treatmen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mandatory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primar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interventio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includin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activ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managemen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5"/>
          <w:w w:val="100"/>
          <w:position w:val="6"/>
        </w:rPr>
        <w:t>r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d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4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labour,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minimizing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trauma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associated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instrumental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delivery,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uterotonic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bot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prophylaxi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therapeuti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reduce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risk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Interventio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lik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message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bimanua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compression,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applicatio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compressio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sutures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interna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ilia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artery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ligatio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hysterectom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orde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sav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mother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promp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applicabilit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effectivenes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criticall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importan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issu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metho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aim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determin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frequency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causes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factors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variou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treatmen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setup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identif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rectified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measure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take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improv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morbidit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mortalit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timel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intervention.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1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MATERIA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10" w:right="-48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descriptiv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conducte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Gynaecolog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Obstetrica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Uni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Liaqua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Universit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Medica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Health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Science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Hospita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Hyderaba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w w:val="100"/>
          <w:position w:val="6"/>
        </w:rPr>
        <w:t>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t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Jul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201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w w:val="104"/>
          <w:position w:val="6"/>
        </w:rPr>
        <w:t>st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w w:val="104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Decembe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2011.Tota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primar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postpartum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hemorrhag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admitte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durin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perio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  <w:position w:val="0"/>
        </w:rPr>
        <w:t>study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  <w:position w:val="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  <w:position w:val="0"/>
        </w:rPr>
        <w:t>presente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  <w:position w:val="0"/>
        </w:rPr>
        <w:t>secondar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  <w:position w:val="0"/>
        </w:rPr>
        <w:t>postpartum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hemorrhage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hemorrhag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accidenta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(RTA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bleedin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disorder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exclude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admitted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delivery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ending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up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postpartum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hemorrhage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cam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emergenc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eithe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throughou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patien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departmen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(OPD),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36" w:after="0" w:line="250" w:lineRule="auto"/>
        <w:ind w:right="67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causalit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referra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hospital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Hyderaba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interio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sind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Afte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reviewin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recor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fulfille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inclusio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criteri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retrieve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regardin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parity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gestationa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bookin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status,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factors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(uterin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atony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vagina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haematoma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adherent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placentae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cervical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vaginal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perinea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tears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angle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extension),mod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deliver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(spontaneou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vaginal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instrumental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vaginal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caesarea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complications(shock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anemia,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disseminate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intravascula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coagulatio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(DIC)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rena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failure,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septicemi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complications)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Diagnosi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mad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clinicall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base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finding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pelvic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examination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conditio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uteru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amoun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bleeding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initial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assessment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emergency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conditio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Initiall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medica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treatmen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starte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uterotonic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(oxytocin,ergometrine,prostaglandi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alpha)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blood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transfusion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nee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Hig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dependenc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Surgical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intervention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examination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anesthesia,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intrauterine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packing,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evacuatio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retaine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placenta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tissues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manua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remova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placentae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repositionin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inversion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suturin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cervical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right="73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,vaginal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perinea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angl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tears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drainag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vaginal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haematoma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interna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ilia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arter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ligation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caesarea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hysterectomy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proceede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patien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faile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giv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respons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above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mentione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measures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efficac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obstetri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car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assessed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morbidit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mortalit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relate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treatment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entere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objectivel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structure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proforma.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SPS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versio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statistica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analysis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Categorical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variable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lik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parity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gestationa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bookin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status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analyze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frequenc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percentages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Statistical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tes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significanc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applicabl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descriptiv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study.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02" w:right="2108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right="75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Durin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perio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month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w w:val="100"/>
          <w:position w:val="6"/>
        </w:rPr>
        <w:t>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t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Jul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201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w w:val="103"/>
          <w:position w:val="6"/>
        </w:rPr>
        <w:t>st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w w:val="103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Decembe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2011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tota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admission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235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180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women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delivered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Amon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primar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postpartum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hemorrhage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etiologies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admitted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Gynaecology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Obstetrica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Uni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Liaqua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Universit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Medica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Healt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Science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Hospital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Hyderabad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Henc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frequenc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5.1%.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Majorit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59(63%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25-3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group,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50" w:lineRule="auto"/>
        <w:ind w:right="7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46(49.5%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multigravida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33(35.5%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grandmultipara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whil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14(15%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primipara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71(76.4%)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presente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thir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trimester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6(6.4%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trimeste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whil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16(17.2%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presente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puerperiu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withi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hour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deliver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wh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delivere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somewhere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els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(postnata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period)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70(75%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ha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antenata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checkup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whil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23(25%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antenata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checkup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Regardin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factors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abrupti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placenta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foun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7(8%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placent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previ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right="73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6(6.4%)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pre-eclampsi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6(6.4%)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previou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caesarea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5(5.3%),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prolong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labour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4(4.3%),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obstructed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labour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3(3.2%),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dehiscenc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foun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2(2%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previou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scar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delivere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vaginally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64(69%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delivered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vaginally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41(64%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delivere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maternit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clinics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commo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aton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foun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46(50%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followe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cervical,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vagina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perinea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tear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26(28%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cases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retaine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placental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tissu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12(13%)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retaine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placent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2(2%)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inversion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2(2%)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placenta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bleedin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2(2%)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dehiscenc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right="75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2(2%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vagina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haematom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1(1%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(Table-1)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Regarding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managemen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options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almos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receive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pharmacological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treatmen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w w:val="100"/>
          <w:position w:val="6"/>
        </w:rPr>
        <w:t>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t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3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managemen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conservative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aggressive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surgical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treatment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respond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00" w:h="16840"/>
          <w:pgMar w:top="1400" w:bottom="1340" w:left="800" w:right="780"/>
          <w:cols w:num="2" w:equalWidth="0">
            <w:col w:w="5037" w:space="238"/>
            <w:col w:w="5045"/>
          </w:cols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9" w:after="0" w:line="250" w:lineRule="auto"/>
        <w:ind w:left="3081" w:right="3317" w:firstLine="-9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group style="position:absolute;margin-left:45.02pt;margin-top:-2.581255pt;width:504.96pt;height:2.88pt;mso-position-horizontal-relative:page;mso-position-vertical-relative:paragraph;z-index:-617" coordorigin="900,-52" coordsize="10099,58">
            <v:group style="position:absolute;left:910;top:-42;width:10080;height:2" coordorigin="910,-42" coordsize="10080,2">
              <v:shape style="position:absolute;left:910;top:-42;width:10080;height:2" coordorigin="910,-42" coordsize="10080,0" path="m910,-42l10990,-42e" filled="f" stroked="t" strokeweight=".96pt" strokecolor="#231F20">
                <v:path arrowok="t"/>
              </v:shape>
            </v:group>
            <v:group style="position:absolute;left:2388;top:-13;width:6749;height:2" coordorigin="2388,-13" coordsize="6749,2">
              <v:shape style="position:absolute;left:2388;top:-13;width:6749;height:2" coordorigin="2388,-13" coordsize="6749,0" path="m2388,-13l9137,-13e" filled="f" stroked="t" strokeweight="1.92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“POSTPARTU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95"/>
          <w:b/>
          <w:bCs/>
        </w:rPr>
        <w:t>HEMORRHAGE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5"/>
          <w:b/>
          <w:bCs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1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95"/>
          <w:b/>
          <w:bCs/>
        </w:rPr>
        <w:t>EXPERIENCE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TERTIAR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CAR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HOSPITAL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HYDERABAD”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pgMar w:header="1217" w:footer="1142" w:top="1400" w:bottom="1340" w:left="800" w:right="800"/>
          <w:pgSz w:w="11900" w:h="16840"/>
        </w:sectPr>
      </w:pPr>
      <w:rPr/>
    </w:p>
    <w:p>
      <w:pPr>
        <w:spacing w:before="36" w:after="0" w:line="250" w:lineRule="auto"/>
        <w:ind w:left="1578" w:right="531" w:firstLine="5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259998pt;margin-top:31.082329pt;width:246.48pt;height:127.28pt;mso-position-horizontal-relative:page;mso-position-vertical-relative:paragraph;z-index:-61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05" w:hRule="exact"/>
                    </w:trPr>
                    <w:tc>
                      <w:tcPr>
                        <w:tcW w:w="2894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5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  <w:b/>
                            <w:bCs/>
                          </w:rPr>
                          <w:t>Causes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50" w:after="0" w:line="240" w:lineRule="auto"/>
                          <w:ind w:left="19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"/>
                            <w:w w:val="100"/>
                            <w:b/>
                            <w:bCs/>
                          </w:rPr>
                          <w:t>Number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50" w:after="0" w:line="240" w:lineRule="auto"/>
                          <w:ind w:left="10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  <w:b/>
                            <w:bCs/>
                          </w:rPr>
                          <w:t>Percentage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2894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1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Uterin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atony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1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2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7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1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70" w:right="323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2894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Cervica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,vaginal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perinea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tears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42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7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69" w:right="319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28%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2894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Retaine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placenta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tissues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42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7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69" w:right="319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13%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2894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Retaine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placenta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437" w:right="264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418" w:right="3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2894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Uterin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inversion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42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418" w:right="3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2894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Vagina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haematoma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42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418" w:right="3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2894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Placenta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be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bleeding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42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418" w:right="3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5" w:hRule="exact"/>
                    </w:trPr>
                    <w:tc>
                      <w:tcPr>
                        <w:tcW w:w="2894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Sca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dehiscence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42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418" w:right="3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TABL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#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1: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(n=93).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030" w:right="979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TABL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#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2" w:right="-15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259998pt;margin-top:16.292622pt;width:246.48pt;height:239.82pt;mso-position-horizontal-relative:page;mso-position-vertical-relative:paragraph;z-index:-615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870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2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"/>
                            <w:w w:val="100"/>
                            <w:b/>
                            <w:bCs/>
                          </w:rPr>
                          <w:t>Management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2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50" w:lineRule="auto"/>
                          <w:ind w:left="20" w:right="72" w:firstLine="-2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"/>
                            <w:w w:val="100"/>
                            <w:b/>
                            <w:bCs/>
                          </w:rPr>
                          <w:t>Number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  <w:b/>
                            <w:bCs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  <w:b/>
                            <w:bCs/>
                          </w:rPr>
                          <w:t>Patients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8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  <w:b/>
                            <w:bCs/>
                          </w:rPr>
                          <w:t>Percentage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10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Uterin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message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10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34" w:right="289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7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10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3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18%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Bimanua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compression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286" w:right="333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1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5.3%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Intrauterin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Packing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234" w:right="289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7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3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12%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Vagina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Packing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236" w:right="287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46" w:right="3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Suturin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genita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trac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injuries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235" w:right="287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7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25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20.4%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Uterin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Exploratio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du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RPOCS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234" w:right="289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7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3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13%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Manua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remova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Placenta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284" w:right="33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46" w:right="36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Manua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repositio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Uterus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283" w:right="33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46" w:right="3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95"/>
                          </w:rPr>
                          <w:t>Compressio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95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1"/>
                            <w:w w:val="9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</w:rPr>
                          <w:t>suture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</w:rPr>
                          <w:t>placenta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</w:rPr>
                          <w:t>bed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283" w:right="33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46" w:right="3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Drainag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vagina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haematoma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284" w:right="33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46" w:right="36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20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Laprotom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du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sca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dehiscence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284" w:right="33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46" w:right="3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B-lync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suture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283" w:right="33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46" w:right="3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Caesarea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Hysterectomy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286" w:right="334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0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4.3%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09" w:hRule="exact"/>
                    </w:trPr>
                    <w:tc>
                      <w:tcPr>
                        <w:tcW w:w="3048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Interna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Ilia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Arter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ligation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2" w:after="0" w:line="240" w:lineRule="auto"/>
                          <w:ind w:left="33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+Hystrectomy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10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83" w:right="33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10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46" w:right="3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Variou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managemen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option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(n=93).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20" w:right="974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TABL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#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3: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98" w:right="-54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259998pt;margin-top:18.452339pt;width:246.48pt;height:140.640pt;mso-position-horizontal-relative:page;mso-position-vertical-relative:paragraph;z-index:-614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17" w:hRule="exact"/>
                    </w:trPr>
                    <w:tc>
                      <w:tcPr>
                        <w:tcW w:w="2981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56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  <w:b/>
                            <w:bCs/>
                          </w:rPr>
                          <w:t>Causes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56" w:after="0" w:line="240" w:lineRule="auto"/>
                          <w:ind w:left="10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"/>
                            <w:w w:val="100"/>
                            <w:b/>
                            <w:bCs/>
                          </w:rPr>
                          <w:t>Number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56" w:after="0" w:line="240" w:lineRule="auto"/>
                          <w:ind w:left="6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  <w:b/>
                            <w:bCs/>
                          </w:rPr>
                          <w:t>Percentage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2981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96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  <w:b/>
                            <w:bCs/>
                          </w:rPr>
                          <w:t>Morbidities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082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2981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"/>
                            <w:w w:val="100"/>
                          </w:rPr>
                          <w:t>Anemia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04" w:right="257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7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28" w:right="32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"/>
                            <w:w w:val="100"/>
                          </w:rPr>
                          <w:t>57%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2981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Shock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51" w:right="308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75" w:right="3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2981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Acut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rena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failure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53" w:right="30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3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4.3%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2981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50" w:right="308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3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5.3%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2981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Paralyti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Ileus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52" w:right="30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3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5.3%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2981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Puerpera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fever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51" w:right="308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75" w:right="3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5"/>
                            <w:w w:val="100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2981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Puerpera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psychosis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53" w:right="30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3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4"/>
                            <w:w w:val="100"/>
                          </w:rPr>
                          <w:t>4.3%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2981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1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  <w:b/>
                            <w:bCs/>
                          </w:rPr>
                          <w:t>Materna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19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  <w:b/>
                            <w:bCs/>
                          </w:rPr>
                          <w:t>mortalities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48" w:right="31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0"/>
                            <w:w w:val="100"/>
                            <w:b/>
                            <w:bCs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3.84" w:space="0" w:color="231F20"/>
                          <w:bottom w:val="single" w:sz="3.84" w:space="0" w:color="231F20"/>
                          <w:left w:val="single" w:sz="3.84" w:space="0" w:color="231F20"/>
                          <w:right w:val="single" w:sz="3.84" w:space="0" w:color="231F20"/>
                        </w:tcBorders>
                      </w:tcPr>
                      <w:p>
                        <w:pPr>
                          <w:spacing w:before="0" w:after="0" w:line="240" w:lineRule="auto"/>
                          <w:ind w:left="31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31F20"/>
                            <w:spacing w:val="3"/>
                            <w:w w:val="100"/>
                            <w:b/>
                            <w:bCs/>
                          </w:rPr>
                          <w:t>5.3%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morbiditie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mortalities.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36" w:after="0" w:line="250" w:lineRule="auto"/>
        <w:ind w:right="5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medica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treatment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messag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17(18%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patients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atony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5(5.3%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manage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bi-manual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compression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cervica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packin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11(12%),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vagina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packin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7(8%)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suturin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genita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trac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injurie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done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19(20.4%)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exploratio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retaine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product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conception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12(13%)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B-lync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applie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7(8%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women.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Caesarea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hysterectom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4(4.3%)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Manua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remova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placent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2(2%)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manua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repositio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uteru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2(2%),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compressio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sutur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placenta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2(2%)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drainag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vaginal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haematom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1(1%)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laparotom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du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sca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dehiscenc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2(2%)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combine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procedur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lik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Interna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Ilia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arter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ligation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alon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subtota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hysterectom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2(2%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(Table-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right="5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2)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64(68%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require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bloo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transfusion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Regarding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morbiditie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anaemi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foun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53(57%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women,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shoc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8(9%)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acut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failur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5(5.3%)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disseminated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intravascula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coagulatio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4(4.3%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patients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morbidities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paralyti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ileus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puerpera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fever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puerpera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psychosis.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mortalit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5(5.3%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(Table-3).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58" w:right="1939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DISCUSSION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right="55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Hemorrhag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pregnanc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constitute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majo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graves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obstetrica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emergencies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give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birt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hav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whic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ma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threate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lif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leading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morbidit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mortalit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developin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world.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Incidenc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5.1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whil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varie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right="55"/>
        <w:jc w:val="both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0.5-9.5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differen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studie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Pakista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w w:val="100"/>
          <w:position w:val="6"/>
        </w:rPr>
        <w:t>1,3,7,1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2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3.2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India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3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recen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foun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increasin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tren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develope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world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includin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Australia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Canada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USA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w w:val="104"/>
          <w:position w:val="6"/>
        </w:rPr>
        <w:t>12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250" w:lineRule="auto"/>
        <w:ind w:right="54"/>
        <w:jc w:val="both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Grandmultiparity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lac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antenata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care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pre-eclampsia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antepartum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haemorrhage,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placenta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previa,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previous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cesarean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obstructed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labour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prolon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labour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dehiscenc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significan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risk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whic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compare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studies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w w:val="100"/>
          <w:position w:val="6"/>
        </w:rPr>
        <w:t>13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,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6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w w:val="103"/>
          <w:position w:val="6"/>
        </w:rPr>
        <w:t>14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250" w:lineRule="auto"/>
        <w:ind w:right="54"/>
        <w:jc w:val="both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Regardin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atony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frequenc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50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whil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varie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34-65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studie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Pakistan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w w:val="100"/>
          <w:position w:val="6"/>
        </w:rPr>
        <w:t>15,16,1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7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6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internationa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uterine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aton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als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commo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rangin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50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70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cases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w w:val="100"/>
          <w:position w:val="6"/>
        </w:rPr>
        <w:t>6,1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8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1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traumati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lesio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genita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trac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26(28%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patients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retained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placenta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tissue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12(13%),retaine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placent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2(2%)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uterine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inversio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2(2%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Sam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reporte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Shaista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Tabassu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3"/>
          <w:position w:val="6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250" w:lineRule="auto"/>
        <w:ind w:right="49"/>
        <w:jc w:val="both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64(69%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delivere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vaginally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64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23(36%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delivere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hospita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whil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41(64%)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delivere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eithe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hom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privat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maternit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clinics.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instrumenta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vagina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deliver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whil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25(27%)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delivere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emergenc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caesarea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comparabl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Larkana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Associatio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caesarea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sectio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comparabl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where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highes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massiv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reporte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pre-labour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emergenc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caesarea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especiall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mother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previou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9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6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reaso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Caesarea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increas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bleedin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eithe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incisio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extensio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tears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increase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caesarean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sectio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mentione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4"/>
          <w:position w:val="6"/>
        </w:rPr>
        <w:t>6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250" w:lineRule="auto"/>
        <w:ind w:right="5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Timel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recognitio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interventio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fundamenta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key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preventing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serious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maternal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morbidity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mortality.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combination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conservativ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therapie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adequat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successfu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bu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whe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bleedin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continue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hemodynamic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instability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develops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nex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ste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mus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invasiv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intervention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7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4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almost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00" w:h="16840"/>
          <w:pgMar w:top="1400" w:bottom="1340" w:left="800" w:right="800"/>
          <w:cols w:num="2" w:equalWidth="0">
            <w:col w:w="4113" w:space="1162"/>
            <w:col w:w="5025"/>
          </w:cols>
        </w:sectPr>
      </w:pPr>
      <w:rPr/>
    </w:p>
    <w:p>
      <w:pPr>
        <w:spacing w:before="90" w:after="0" w:line="250" w:lineRule="auto"/>
        <w:ind w:left="3081" w:right="3337" w:firstLine="-9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“POSTPARTU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95"/>
          <w:b/>
          <w:bCs/>
        </w:rPr>
        <w:t>HEMORRHAGE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5"/>
          <w:b/>
          <w:bCs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1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95"/>
          <w:b/>
          <w:bCs/>
        </w:rPr>
        <w:t>EXPERIENCE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TERTIAR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CAR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HOSPITAL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  <w:b/>
          <w:bCs/>
        </w:rPr>
        <w:t>HYDERABAD”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pgMar w:header="1217" w:footer="1142" w:top="1500" w:bottom="1340" w:left="800" w:right="780"/>
          <w:headerReference w:type="default" r:id="rId10"/>
          <w:pgSz w:w="11900" w:h="16840"/>
        </w:sectPr>
      </w:pPr>
      <w:rPr/>
    </w:p>
    <w:p>
      <w:pPr>
        <w:spacing w:before="36" w:after="0" w:line="250" w:lineRule="auto"/>
        <w:ind w:left="110" w:right="-48"/>
        <w:jc w:val="both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patients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pharmacological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comparable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abbottabad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6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3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Variou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procedure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lik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uterine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message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bi-manua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compression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intrauterin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vagina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packing,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suturin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genita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trac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traumas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evacuatio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uteru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retaine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placenta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tissues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manua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remova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placentae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manual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repositio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uterus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compressio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suture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placenta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bed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drainage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vagina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haematoma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laparotom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dehiscenc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vagina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birt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contro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durin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procedure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reporte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Lumaa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Sheik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3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measure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unsuccessfu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controllin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bleeding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nex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ste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usuall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surgica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eithe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conservativ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aggressive.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Conservativ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surgica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procedur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lik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b-lync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applie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7(8%)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women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applie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24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Karachi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3"/>
          <w:position w:val="6"/>
        </w:rPr>
        <w:t>7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250" w:lineRule="auto"/>
        <w:ind w:left="110" w:right="-51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Caesarea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hysterectom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4(4.3%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whil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highe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Safi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19.79%.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4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Als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combine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surgical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procedure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performe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departmen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whic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importan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Ilia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Arter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ligatio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alon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caesarean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hysterectom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becaus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eve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afte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hysterectom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patients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continu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blee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vault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resor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ilia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arter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ligatio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successfu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patients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survived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2(2%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simila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procedur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performe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13(5.3%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Turkey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2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64(68%)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require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bloo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transfusio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whil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88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needed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bloo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transfusio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Karachi.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7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6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becaus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remainin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mildl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anaemic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require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bloo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transfusion.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50" w:lineRule="auto"/>
        <w:ind w:left="110" w:right="-46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Apparently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third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obstetrical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morbidity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obstetrical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hemorrhage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Anemi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commones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morbidit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found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53(57%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wome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whil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varie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40-78.12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studies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4,6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Othe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morbiditie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acut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rena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failure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disseminated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intravascula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coagulation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shock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paralyti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ileus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puerpera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fever,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puerperal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psychosis.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reported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Humaira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Niaz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6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8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perio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death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occurre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50" w:lineRule="auto"/>
        <w:ind w:left="110" w:right="-47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5(5.3%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whic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quit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smal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figur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tha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17-20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"/>
          <w:w w:val="100"/>
          <w:position w:val="6"/>
        </w:rPr>
        <w:t>4,21,2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2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 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reported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studies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w w:val="100"/>
          <w:position w:val="6"/>
        </w:rPr>
        <w:t>4,21,2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2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8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referre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eithe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privat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hospita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maternit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clinic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Traditiona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birth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attendants(TBA).Th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reason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suc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morbiditie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mortalities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lac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antenata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care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mos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deliverie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conducte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home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privat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maternit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clinics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patient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referre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hospita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moribun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condition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afte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effort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loss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alread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occurre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delaye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arrival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hypovolumi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whic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recoverable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timel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referra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patients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correctio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hypovolumi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basi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healt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transportatio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improv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outcom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PPH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Postpartum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haemorrhag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lif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threatenin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obstetrica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emergency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preven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complication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associate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conditio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great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attentio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need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directe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preventiv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measure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wil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adopte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organize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ste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wis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managemen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protocol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shoul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position w:val="0"/>
        </w:rPr>
        <w:t>initiated.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10" w:right="1781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CONCLUSION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10" w:right="-51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218.300003pt;margin-top:94.532341pt;width:55.92pt;height:.1pt;mso-position-horizontal-relative:page;mso-position-vertical-relative:paragraph;z-index:-613" coordorigin="4366,1891" coordsize="1118,2">
            <v:shape style="position:absolute;left:4366;top:1891;width:1118;height:2" coordorigin="4366,1891" coordsize="1118,0" path="m4366,1891l5484,1891e" filled="f" stroked="t" strokeweight="1.92pt" strokecolor="#231F20">
              <v:path arrowok="t"/>
            </v:shape>
          </v:group>
          <w10:wrap type="none"/>
        </w:pict>
      </w:r>
      <w:r>
        <w:rPr/>
        <w:pict>
          <v:group style="position:absolute;margin-left:292.928986pt;margin-top:90.438339pt;width:9.232pt;height:9.232pt;mso-position-horizontal-relative:page;mso-position-vertical-relative:paragraph;z-index:-611" coordorigin="5859,1809" coordsize="185,185">
            <v:group style="position:absolute;left:5878;top:1828;width:146;height:146" coordorigin="5878,1828" coordsize="146,146">
              <v:shape style="position:absolute;left:5878;top:1828;width:146;height:146" coordorigin="5878,1828" coordsize="146,146" path="m5951,1828l5878,1901,5951,1974,6024,1901,5951,1828e" filled="t" fillcolor="#231F20" stroked="f">
                <v:path arrowok="t"/>
                <v:fill/>
              </v:shape>
            </v:group>
            <v:group style="position:absolute;left:5878;top:1828;width:146;height:146" coordorigin="5878,1828" coordsize="146,146">
              <v:shape style="position:absolute;left:5878;top:1828;width:146;height:146" coordorigin="5878,1828" coordsize="146,146" path="m5878,1901l5951,1828,6024,1901,5951,1974,5878,1901xe" filled="f" stroked="t" strokeweight=".48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2.549988pt;margin-top:92.762344pt;width:3.65pt;height:3.65pt;mso-position-horizontal-relative:page;mso-position-vertical-relative:paragraph;z-index:-609" coordorigin="5651,1855" coordsize="73,73">
            <v:group style="position:absolute;left:5656;top:1860;width:63;height:63" coordorigin="5656,1860" coordsize="63,63">
              <v:shape style="position:absolute;left:5656;top:1860;width:63;height:63" coordorigin="5656,1860" coordsize="63,63" path="m5696,1860l5679,1860,5671,1863,5659,1876,5656,1883,5656,1901,5659,1908,5671,1920,5679,1923,5696,1923,5704,1920,5716,1908,5719,1901,5719,1883,5716,1876,5704,1863,5696,1860e" filled="t" fillcolor="#231F20" stroked="f">
                <v:path arrowok="t"/>
                <v:fill/>
              </v:shape>
            </v:group>
            <v:group style="position:absolute;left:5656;top:1860;width:63;height:63" coordorigin="5656,1860" coordsize="63,63">
              <v:shape style="position:absolute;left:5656;top:1860;width:63;height:63" coordorigin="5656,1860" coordsize="63,63" path="m5656,1892l5656,1883,5659,1876,5665,1869,5671,1863,5679,1860,5687,1860,5696,1860,5704,1863,5710,1869,5716,1876,5719,1883,5719,1892,5719,1901,5716,1908,5710,1914,5704,1920,5696,1923,5687,1923,5679,1923,5671,1920,5665,1914,5659,1908,5656,1901,5656,1892xe" filled="f" stroked="t" strokeweight=".48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Postpartu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hemorrhag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commo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obstetrical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hemorrhage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preventabl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conditio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early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identificatio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timel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managemen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reduc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maternal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morbidit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mortality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highlight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interventions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evaluat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contro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bleedin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variou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like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intrauterine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cervica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vagina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packing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B-lync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suture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Interna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Ilia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arter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ligation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Thes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easil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applicable,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management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life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threatening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obstetrical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36" w:after="0" w:line="250" w:lineRule="auto"/>
        <w:ind w:right="67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bleeding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du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atony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costl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0"/>
        </w:rPr>
        <w:t>comple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0"/>
        </w:rPr>
        <w:t>equipment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0"/>
        </w:rPr>
        <w:t>advantag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0"/>
        </w:rPr>
        <w:t>preservatio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maintenanc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fertility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onl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reduce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morbidit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bu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als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reduc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mortality.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0" w:right="1911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  <w:b/>
          <w:bCs/>
        </w:rPr>
        <w:t>REFERENCES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8" w:after="0" w:line="240" w:lineRule="auto"/>
        <w:ind w:right="78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Isha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q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Khatta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Ami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S.postpartu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Haemorrhag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Preventable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2" w:lineRule="exact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Complicatio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Labour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Professiona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Oct-De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2011;1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8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(4):604-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3" w:after="0" w:line="240" w:lineRule="auto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610.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3" w:after="0" w:line="182" w:lineRule="exact"/>
        <w:ind w:left="360" w:right="80" w:firstLine="-360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2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q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Tayya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Contro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Pos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Aborta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Haemorrhage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wit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Uterin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Packing.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Asso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Septembe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2005;55(9):369-371.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1" w:after="0" w:line="240" w:lineRule="auto"/>
        <w:ind w:right="79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3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Sheik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Zuber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NF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Ria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z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Rizv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JH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Massiv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Primar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Postpartum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2" w:lineRule="exact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Haemorrhage:settin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Standard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Care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Pa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Asso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January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2" w:lineRule="exact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2006;56(1):26-31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3" w:after="0" w:line="240" w:lineRule="auto"/>
        <w:ind w:right="84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4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Siddiqu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SM,Khaskhel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MS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Shaik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Siddiqu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MA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Hemorrhage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2" w:lineRule="exact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Rura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Hospita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Nawabshah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Medich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2010;16(3):424-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2" w:lineRule="exact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428.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3" w:after="0" w:line="240" w:lineRule="auto"/>
        <w:ind w:right="79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5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Feerast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Motie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Motiwal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S,Zuber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NF.Uterin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Aton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Tertiary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2" w:lineRule="exact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Car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Hospita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Pakistan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Ris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Factor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Aanalysis.JMP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Apri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2000;1-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2" w:lineRule="exact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4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8" w:after="0" w:line="182" w:lineRule="exact"/>
        <w:ind w:left="360" w:right="80" w:firstLine="-360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6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Na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z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Sarwa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Fawa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Nis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Materna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Morbidit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Mortalit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Due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Primar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Pph-experienc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Ayu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Teachin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Hospita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Abbotabad.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Ayub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Col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Abbottaba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2008;20(2):59-65.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5" w:after="0" w:line="182" w:lineRule="exact"/>
        <w:ind w:left="360" w:right="80" w:firstLine="-360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7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Sheikh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Najmi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N,Khaild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U,Saleem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T.Evaluation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compliance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outcomes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managemen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protoco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massiv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hemorrhag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tertiary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car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hospita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Pakistan.BM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Pregnanc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Childbirt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2011;28(11):1-7.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5" w:after="0" w:line="182" w:lineRule="exact"/>
        <w:ind w:left="360" w:right="80" w:firstLine="-360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8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Bai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JM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Eske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M,Pe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Bonse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GJ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Bleke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OP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Hemorrhage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nulliparou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women:Incidenc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ris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factor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lo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hig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ris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women.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Eu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Obste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Gyneco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Repro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Biol.2004;10(115):166-72.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1" w:after="0" w:line="240" w:lineRule="auto"/>
        <w:ind w:right="80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9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Shahee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F,Jee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Hemorrhage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Stil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challeng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Rawal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2" w:lineRule="exact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Coll.2003;7:77-81.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2" w:lineRule="exact"/>
        <w:ind w:right="83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0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Tessie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V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Pierrr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Ris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Factor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hemorrhag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durin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Labor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3" w:after="0" w:line="240" w:lineRule="auto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clinica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pharmacologica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prevention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Gyneco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Obste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Bio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Reprod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2" w:lineRule="exact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2004;33(supp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4):29-56.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2" w:lineRule="exact"/>
        <w:ind w:right="83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Abr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Kashi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Shaik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Baloc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R.Postpartu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Hemorrhage-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Major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3" w:after="0" w:line="240" w:lineRule="auto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Kille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Mothers.medica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Channel.October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Decembe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2009;15(4):180-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2" w:lineRule="exact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183.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2" w:lineRule="exact"/>
        <w:ind w:right="83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2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Knigh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Callagha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WM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Ber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C,Alexande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Bouvier-Coll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Ford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3" w:after="0" w:line="240" w:lineRule="auto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JB,Josep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KS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Lewi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Listo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RM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Robert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Oat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J,Walke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Trends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3" w:after="0" w:line="182" w:lineRule="exact"/>
        <w:ind w:left="360" w:right="73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hemorrhag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hig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resourc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countries: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revie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and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recommendation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-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fro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-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th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-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Internationa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-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-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Hemorrhag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-2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1" w:after="0" w:line="240" w:lineRule="auto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Collaborativ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Group.BM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Pregnanc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Childbirt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2009,9:55.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3" w:after="0" w:line="182" w:lineRule="exact"/>
        <w:ind w:left="360" w:right="79" w:firstLine="-360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3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Comb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Sari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Lev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al.Obstetri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ris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factor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outcom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pregnancie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complicate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wit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earl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hemorrhage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population-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1" w:after="0" w:line="240" w:lineRule="auto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base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study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Mater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Feta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Neonata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Med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2005;18:149.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3" w:after="0" w:line="182" w:lineRule="exact"/>
        <w:ind w:left="360" w:right="79" w:firstLine="-360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4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Yousu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F,Haide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G.Postpartu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hemorrhage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experienc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tertiar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care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hospital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Sur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Pak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April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Jun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2009;14(2):80-84.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5" w:after="0" w:line="182" w:lineRule="exact"/>
        <w:ind w:left="360" w:right="80" w:firstLine="-360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5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Wainsco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MP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Pregnancy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hemorrhag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(online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200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4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v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24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(cite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200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5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10).Availabl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fro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hyperlink r:id="rId11">
        <w:r>
          <w:rPr>
            <w:rFonts w:ascii="Arial Narrow" w:hAnsi="Arial Narrow" w:cs="Arial Narrow" w:eastAsia="Arial Narrow"/>
            <w:sz w:val="16"/>
            <w:szCs w:val="16"/>
            <w:color w:val="231F20"/>
            <w:spacing w:val="3"/>
            <w:w w:val="100"/>
          </w:rPr>
          <w:t>:http://www.emedicine.com.</w:t>
        </w:r>
        <w:r>
          <w:rPr>
            <w:rFonts w:ascii="Arial Narrow" w:hAnsi="Arial Narrow" w:cs="Arial Narrow" w:eastAsia="Arial Narrow"/>
            <w:sz w:val="16"/>
            <w:szCs w:val="16"/>
            <w:color w:val="000000"/>
            <w:spacing w:val="0"/>
            <w:w w:val="100"/>
          </w:rPr>
        </w:r>
      </w:hyperlink>
    </w:p>
    <w:p>
      <w:pPr>
        <w:spacing w:before="0" w:after="0" w:line="180" w:lineRule="exact"/>
        <w:ind w:right="84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6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Mulle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NJ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Dulsk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LA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Meaghe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B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Perinata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Haemorrhage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Am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3" w:after="0" w:line="240" w:lineRule="auto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Mater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Chil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Nurs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2005;30:46-51.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3" w:after="0" w:line="182" w:lineRule="exact"/>
        <w:ind w:left="360" w:right="77" w:firstLine="-360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7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Bouwmeeste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FW,Botl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Va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Geij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HP.Pharmacologica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surgical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managemen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fo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primar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hemorrhage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Cur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Pharm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Des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1" w:after="0" w:line="240" w:lineRule="auto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2005;11:759-73.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3" w:after="0" w:line="182" w:lineRule="exact"/>
        <w:ind w:left="360" w:right="79" w:firstLine="-360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8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Japaraj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RP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Rama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Segstaken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Blakemor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tub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contro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massive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hemorrhage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Malaysi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2003;58:604-7.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5" w:after="0" w:line="182" w:lineRule="exact"/>
        <w:ind w:left="360" w:right="78" w:firstLine="-360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9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al-Zirq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Vange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Forse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Stray-Pederse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B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Effect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onse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labor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mod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deliver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sever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hemorrhage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Obstet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Gyneco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5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2009;201(1):273-9.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5" w:after="0" w:line="182" w:lineRule="exact"/>
        <w:ind w:left="360" w:right="79" w:firstLine="-360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2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0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Simse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Y,Yilma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z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Celi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Karae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ITA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Turha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Celi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O.Efficac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Interna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Ilia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Arter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Ligatio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Th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Managemen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Hemorrhage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It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Impac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Th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Ovaria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Reserve.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Tur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So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Obste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Gynecol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1" w:after="0" w:line="240" w:lineRule="auto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4"/>
          <w:w w:val="100"/>
        </w:rPr>
        <w:t>2012;9:153-8.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3" w:after="0" w:line="182" w:lineRule="exact"/>
        <w:ind w:left="360" w:right="83" w:firstLine="-360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2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Societ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Obstetric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Gynecolog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Canada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hemorrhage.In: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ALAR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Manua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.1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5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Ed.2008.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5" w:after="0" w:line="182" w:lineRule="exact"/>
        <w:ind w:left="360" w:right="78" w:firstLine="-360"/>
        <w:jc w:val="both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22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 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Magan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EF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Evan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Hutchinso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al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Postpartu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hemorrhage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afte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vagina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birth:a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analysi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ris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factors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Sout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Me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J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3"/>
          <w:w w:val="100"/>
        </w:rPr>
        <w:t>2005;98(4):419-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0" w:lineRule="exact"/>
        <w:ind w:left="360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/>
        <w:pict>
          <v:group style="position:absolute;margin-left:322.459991pt;margin-top:18.819996pt;width:55.68pt;height:.1pt;mso-position-horizontal-relative:page;mso-position-vertical-relative:paragraph;z-index:-612" coordorigin="6449,376" coordsize="1114,2">
            <v:shape style="position:absolute;left:6449;top:376;width:1114;height:2" coordorigin="6449,376" coordsize="1114,0" path="m6449,376l7563,376e" filled="f" stroked="t" strokeweight="1.92pt" strokecolor="#231F20">
              <v:path arrowok="t"/>
            </v:shape>
          </v:group>
          <w10:wrap type="none"/>
        </w:pict>
      </w:r>
      <w:r>
        <w:rPr/>
        <w:pict>
          <v:group style="position:absolute;margin-left:308.549988pt;margin-top:17.049997pt;width:3.65pt;height:3.65pt;mso-position-horizontal-relative:page;mso-position-vertical-relative:paragraph;z-index:-610" coordorigin="6171,341" coordsize="73,73">
            <v:group style="position:absolute;left:6176;top:346;width:63;height:63" coordorigin="6176,346" coordsize="63,63">
              <v:shape style="position:absolute;left:6176;top:346;width:63;height:63" coordorigin="6176,346" coordsize="63,63" path="m6216,346l6199,346,6191,349,6179,361,6176,369,6176,386,6179,394,6191,406,6199,409,6216,409,6224,406,6236,394,6239,386,6239,369,6236,361,6224,349,6216,346e" filled="t" fillcolor="#231F20" stroked="f">
                <v:path arrowok="t"/>
                <v:fill/>
              </v:shape>
            </v:group>
            <v:group style="position:absolute;left:6176;top:346;width:63;height:63" coordorigin="6176,346" coordsize="63,63">
              <v:shape style="position:absolute;left:6176;top:346;width:63;height:63" coordorigin="6176,346" coordsize="63,63" path="m6176,377l6176,369,6179,361,6185,355,6191,349,6199,346,6207,346,6216,346,6224,349,6230,355,6236,361,6239,369,6239,377,6239,386,6236,394,6230,400,6224,406,6216,409,6207,409,6199,409,6191,406,6185,400,6179,394,6176,386,6176,377xe" filled="f" stroked="t" strokeweight=".48pt" strokecolor="#231F20">
                <v:path arrowok="t"/>
              </v:shape>
            </v:group>
            <w10:wrap type="none"/>
          </v:group>
        </w:pict>
      </w:r>
      <w:r>
        <w:rPr>
          <w:rFonts w:ascii="Arial Narrow" w:hAnsi="Arial Narrow" w:cs="Arial Narrow" w:eastAsia="Arial Narrow"/>
          <w:sz w:val="16"/>
          <w:szCs w:val="16"/>
          <w:color w:val="231F20"/>
          <w:spacing w:val="5"/>
          <w:w w:val="100"/>
        </w:rPr>
        <w:t>22.</w:t>
      </w:r>
      <w:r>
        <w:rPr>
          <w:rFonts w:ascii="Arial Narrow" w:hAnsi="Arial Narrow" w:cs="Arial Narrow" w:eastAsia="Arial Narrow"/>
          <w:sz w:val="16"/>
          <w:szCs w:val="16"/>
          <w:color w:val="000000"/>
          <w:spacing w:val="0"/>
          <w:w w:val="100"/>
        </w:rPr>
      </w:r>
    </w:p>
    <w:sectPr>
      <w:type w:val="continuous"/>
      <w:pgSz w:w="11900" w:h="16840"/>
      <w:pgMar w:top="1400" w:bottom="1340" w:left="800" w:right="780"/>
      <w:cols w:num="2" w:equalWidth="0">
        <w:col w:w="5035" w:space="240"/>
        <w:col w:w="50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Arial Narrow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87.730011pt;margin-top:772.78009pt;width:20.440pt;height:11.6899pt;mso-position-horizontal-relative:page;mso-position-vertical-relative:page;z-index:-625" coordorigin="5755,15456" coordsize="409,234">
          <v:group style="position:absolute;left:5774;top:15475;width:370;height:195" coordorigin="5774,15475" coordsize="370,195">
            <v:shape style="position:absolute;left:5774;top:15475;width:370;height:195" coordorigin="5774,15475" coordsize="370,195" path="m5774,15670l6144,15670,6144,15475,5774,15475,5774,15670e" filled="t" fillcolor="#231F20" stroked="f">
              <v:path arrowok="t"/>
              <v:fill/>
            </v:shape>
          </v:group>
          <v:group style="position:absolute;left:5774;top:15475;width:370;height:195" coordorigin="5774,15475" coordsize="370,195">
            <v:shape style="position:absolute;left:5774;top:15475;width:370;height:195" coordorigin="5774,15475" coordsize="370,195" path="m5774,15475l6144,15475,6144,15670,5774,15670,5774,15475xe" filled="f" stroked="t" strokeweight=".48pt" strokecolor="#231F20">
              <v:path arrowok="t"/>
            </v:shape>
          </v:group>
          <w10:wrap type="none"/>
        </v:group>
      </w:pict>
    </w:r>
    <w:r>
      <w:rPr/>
      <w:pict>
        <v:group style="position:absolute;margin-left:45.259998pt;margin-top:761.799988pt;width:504.48pt;height:3.12pt;mso-position-horizontal-relative:page;mso-position-vertical-relative:page;z-index:-624" coordorigin="905,15236" coordsize="10090,62">
          <v:group style="position:absolute;left:2374;top:15279;width:6749;height:2" coordorigin="2374,15279" coordsize="6749,2">
            <v:shape style="position:absolute;left:2374;top:15279;width:6749;height:2" coordorigin="2374,15279" coordsize="6749,0" path="m2374,15279l9123,15279e" filled="f" stroked="t" strokeweight="1.92pt" strokecolor="#231F20">
              <v:path arrowok="t"/>
            </v:shape>
          </v:group>
          <v:group style="position:absolute;left:910;top:15241;width:10080;height:2" coordorigin="910,15241" coordsize="10080,2">
            <v:shape style="position:absolute;left:910;top:15241;width:10080;height:2" coordorigin="910,15241" coordsize="10080,0" path="m910,15241l10990,15241e" filled="f" stroked="t" strokeweight=".48pt" strokecolor="#231F20">
              <v:path arrowok="t"/>
            </v:shape>
          </v:group>
          <w10:wrap type="none"/>
        </v:group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6.5pt;margin-top:767.873291pt;width:121.221005pt;height:12.0pt;mso-position-horizontal-relative:page;mso-position-vertical-relative:page;z-index:-62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Quarterl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2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Medica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2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Channel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3.192017pt;margin-top:767.873291pt;width:104.802005pt;height:12.0pt;mso-position-horizontal-relative:page;mso-position-vertical-relative:page;z-index:-62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hyperlink r:id="rId1"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color w:val="231F20"/>
                      <w:spacing w:val="2"/>
                      <w:w w:val="100"/>
                      <w:b/>
                      <w:bCs/>
                      <w:i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color w:val="231F20"/>
                      <w:spacing w:val="2"/>
                      <w:w w:val="100"/>
                      <w:b/>
                      <w:bCs/>
                      <w:i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color w:val="231F20"/>
                      <w:spacing w:val="-5"/>
                      <w:w w:val="100"/>
                      <w:b/>
                      <w:bCs/>
                      <w:i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color w:val="231F20"/>
                      <w:spacing w:val="3"/>
                      <w:w w:val="100"/>
                      <w:b/>
                      <w:bCs/>
                      <w:i/>
                    </w:rPr>
                    <w:t>.medicalchannel.pk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hyperlink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940002pt;margin-top:773.237915pt;width:13.72pt;height:11.0pt;mso-position-horizontal-relative:page;mso-position-vertical-relative:page;z-index:-621" type="#_x0000_t202" filled="f" stroked="f">
          <v:textbox inset="0,0,0,0">
            <w:txbxContent>
              <w:p>
                <w:pPr>
                  <w:spacing w:before="0" w:after="0" w:line="20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FFFF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FFFF"/>
                    <w:spacing w:val="0"/>
                    <w:w w:val="100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FFFF"/>
                    <w:spacing w:val="7"/>
                    <w:w w:val="100"/>
                    <w:b/>
                    <w:bCs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6.5pt;margin-top:59.873264pt;width:235.40701pt;height:12pt;mso-position-horizontal-relative:page;mso-position-vertical-relative:page;z-index:-62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-19"/>
                    <w:w w:val="100"/>
                    <w:b/>
                    <w:bCs/>
                    <w:i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ol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201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Shaik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5.02pt;margin-top:75.879997pt;width:504.96pt;height:2.88pt;mso-position-horizontal-relative:page;mso-position-vertical-relative:page;z-index:-620" coordorigin="900,1518" coordsize="10099,58">
          <v:group style="position:absolute;left:910;top:1527;width:10080;height:2" coordorigin="910,1527" coordsize="10080,2">
            <v:shape style="position:absolute;left:910;top:1527;width:10080;height:2" coordorigin="910,1527" coordsize="10080,0" path="m910,1527l10990,1527e" filled="f" stroked="t" strokeweight=".96pt" strokecolor="#231F20">
              <v:path arrowok="t"/>
            </v:shape>
          </v:group>
          <v:group style="position:absolute;left:2388;top:1556;width:6749;height:2" coordorigin="2388,1556" coordsize="6749,2">
            <v:shape style="position:absolute;left:2388;top:1556;width:6749;height:2" coordorigin="2388,1556" coordsize="6749,0" path="m2388,1556l9137,1556e" filled="f" stroked="t" strokeweight="1.92pt" strokecolor="#231F20">
              <v:path arrowok="t"/>
            </v:shape>
          </v:group>
          <w10:wrap type="none"/>
        </v:group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6.5pt;margin-top:59.873264pt;width:235.40701pt;height:12pt;mso-position-horizontal-relative:page;mso-position-vertical-relative:page;z-index:-61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-19"/>
                    <w:w w:val="100"/>
                    <w:b/>
                    <w:bCs/>
                    <w:i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ol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201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Shaik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  <w:b/>
                    <w:bCs/>
                    <w:i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3"/>
                    <w:w w:val="100"/>
                    <w:b/>
                    <w:bCs/>
                    <w:i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mailto:drshabnamshaikh@hotmail.com" TargetMode="External"/><Relationship Id="rId10" Type="http://schemas.openxmlformats.org/officeDocument/2006/relationships/header" Target="header2.xml"/><Relationship Id="rId11" Type="http://schemas.openxmlformats.org/officeDocument/2006/relationships/hyperlink" Target="http://www.emedicine.com/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calchannel.pk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010-POSTPARTUM HEMORRHAGE.pmd</dc:title>
  <dcterms:created xsi:type="dcterms:W3CDTF">2026-07-04T11:03:27Z</dcterms:created>
  <dcterms:modified xsi:type="dcterms:W3CDTF">2026-07-04T11:03:27Z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2013-08-06T00:00:00Z</vt:filetime>
  </property>
  <property fmtid="{D5CDD505-2E9C-101B-9397-08002B2CF9AE}" pid="3" name="LastSaved">
    <vt:filetime>2026-07-04T00:00:00Z</vt:filetime>
  </property>
</Properties>
</file>